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E3C" w:rsidRDefault="009D7632">
      <w:pPr>
        <w:pStyle w:val="Ttulo3"/>
        <w:ind w:left="-426"/>
        <w:jc w:val="center"/>
      </w:pPr>
      <w:r>
        <w:t>INFORME DE GESTIÓN CONTRATO DE PRESTACIÓN DE SERVICIOS</w:t>
      </w:r>
    </w:p>
    <w:p w:rsidR="00D05E3C" w:rsidRDefault="00D05E3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8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96"/>
        <w:gridCol w:w="2682"/>
        <w:gridCol w:w="6068"/>
      </w:tblGrid>
      <w:tr w:rsidR="00D05E3C">
        <w:trPr>
          <w:trHeight w:val="545"/>
          <w:jc w:val="center"/>
        </w:trPr>
        <w:tc>
          <w:tcPr>
            <w:tcW w:w="1084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D05E3C">
        <w:trPr>
          <w:trHeight w:val="444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:rsidR="00D05E3C" w:rsidRDefault="009D7632">
            <w:pPr>
              <w:pStyle w:val="Ttulo1"/>
              <w:jc w:val="center"/>
              <w:rPr>
                <w:szCs w:val="24"/>
              </w:rPr>
            </w:pPr>
            <w:r>
              <w:rPr>
                <w:szCs w:val="24"/>
              </w:rPr>
              <w:t>DATOS BÁSICOS CONTRATO</w:t>
            </w:r>
          </w:p>
        </w:tc>
        <w:tc>
          <w:tcPr>
            <w:tcW w:w="606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D05E3C">
              <w:trPr>
                <w:trHeight w:val="333"/>
              </w:trPr>
              <w:tc>
                <w:tcPr>
                  <w:tcW w:w="32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5E3C" w:rsidRDefault="009D7632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:rsidR="00D05E3C" w:rsidRDefault="009D763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color w:val="000000"/>
              </w:rPr>
              <w:t>restación de servicios de apoyo a la gestión en la Secretaría del Deporte y la Recreación del proyecto denominado "Apoyo a la iniciación y formación deportiva en Santiago de Cali" BP -26005288.</w:t>
            </w:r>
          </w:p>
        </w:tc>
      </w:tr>
      <w:tr w:rsidR="00D05E3C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4162.010.26.1.2114-2025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5E3C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5E3C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ARCO ANTONIO ORTEGA MEJIA 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5E3C">
        <w:trPr>
          <w:trHeight w:val="40"/>
          <w:jc w:val="center"/>
        </w:trPr>
        <w:tc>
          <w:tcPr>
            <w:tcW w:w="2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68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rPr>
                <w:rFonts w:ascii="Arial" w:eastAsia="Arial" w:hAnsi="Arial" w:cs="Arial"/>
              </w:rPr>
            </w:pPr>
          </w:p>
          <w:p w:rsidR="00D05E3C" w:rsidRDefault="009D7632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1144132408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5E3C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$2.184.000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5E3C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17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</w:rPr>
              <w:t>jun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5E3C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color w:val="000000"/>
              </w:rPr>
              <w:t>/Ju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5E3C">
        <w:trPr>
          <w:trHeight w:val="333"/>
          <w:jc w:val="center"/>
        </w:trPr>
        <w:tc>
          <w:tcPr>
            <w:tcW w:w="4778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pStyle w:val="Ttulo1"/>
              <w:jc w:val="center"/>
              <w:rPr>
                <w:szCs w:val="24"/>
              </w:rPr>
            </w:pPr>
            <w:r>
              <w:rPr>
                <w:szCs w:val="24"/>
              </w:rPr>
              <w:t>SEGURIDAD SOCIAL</w:t>
            </w:r>
          </w:p>
        </w:tc>
        <w:tc>
          <w:tcPr>
            <w:tcW w:w="606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D05E3C" w:rsidRDefault="009D763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D05E3C" w:rsidRDefault="001E5FA2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 xml:space="preserve">( </w:t>
            </w:r>
            <w:r w:rsidR="009D7632">
              <w:rPr>
                <w:rFonts w:ascii="Arial" w:eastAsia="Arial" w:hAnsi="Arial" w:cs="Arial"/>
              </w:rPr>
              <w:t xml:space="preserve"> )</w:t>
            </w:r>
            <w:proofErr w:type="gramEnd"/>
            <w:r w:rsidR="009D7632">
              <w:rPr>
                <w:rFonts w:ascii="Arial" w:eastAsia="Arial" w:hAnsi="Arial" w:cs="Arial"/>
              </w:rPr>
              <w:t xml:space="preserve"> Vencida </w:t>
            </w:r>
          </w:p>
          <w:p w:rsidR="00D05E3C" w:rsidRDefault="009D7632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Anticipada</w:t>
            </w:r>
          </w:p>
          <w:p w:rsidR="00D05E3C" w:rsidRDefault="009D7632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Extemporánea</w:t>
            </w:r>
          </w:p>
          <w:p w:rsidR="00D05E3C" w:rsidRDefault="00D05E3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D05E3C">
        <w:trPr>
          <w:trHeight w:val="40"/>
          <w:jc w:val="center"/>
        </w:trPr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D05E3C" w:rsidRDefault="00D05E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$1</w:t>
            </w:r>
            <w:r>
              <w:rPr>
                <w:rFonts w:ascii="Arial" w:eastAsia="Arial" w:hAnsi="Arial" w:cs="Arial"/>
                <w:color w:val="000000"/>
              </w:rPr>
              <w:t>.423.500</w:t>
            </w:r>
          </w:p>
          <w:p w:rsidR="00D05E3C" w:rsidRDefault="00D05E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5E3C">
        <w:trPr>
          <w:trHeight w:val="40"/>
          <w:jc w:val="center"/>
        </w:trPr>
        <w:tc>
          <w:tcPr>
            <w:tcW w:w="2096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5E3C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5E3C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5E3C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5E3C">
        <w:trPr>
          <w:trHeight w:val="40"/>
          <w:jc w:val="center"/>
        </w:trPr>
        <w:tc>
          <w:tcPr>
            <w:tcW w:w="209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682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  <w:tc>
          <w:tcPr>
            <w:tcW w:w="606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05E3C">
        <w:trPr>
          <w:trHeight w:val="1405"/>
          <w:jc w:val="center"/>
        </w:trPr>
        <w:tc>
          <w:tcPr>
            <w:tcW w:w="10846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22" w:type="dxa"/>
              <w:bottom w:w="0" w:type="dxa"/>
              <w:right w:w="22" w:type="dxa"/>
            </w:tcMar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(0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05E3C">
        <w:trPr>
          <w:trHeight w:val="40"/>
          <w:jc w:val="center"/>
        </w:trPr>
        <w:tc>
          <w:tcPr>
            <w:tcW w:w="477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606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05E3C">
        <w:trPr>
          <w:trHeight w:val="1900"/>
          <w:jc w:val="center"/>
        </w:trPr>
        <w:tc>
          <w:tcPr>
            <w:tcW w:w="477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9D763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1.Brindar apoyo en el desarrollo de las actividades formativas facilitando los procesos del proyecto, organizando experiencias de juego, lúdica y recreación para niñas, niños, adolescentes y jóvenes y</w:t>
            </w:r>
          </w:p>
          <w:p w:rsidR="00D05E3C" w:rsidRDefault="009D763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demás actividades del proyecto apoyando la ejecución de tareas durante jornadas y eventos en campo, orientadas a la intervención con las distintas poblaciones vinculadas al proyecto o en los procesos de socialización y vinculación de la población beneficia</w:t>
            </w:r>
            <w:r>
              <w:rPr>
                <w:rFonts w:ascii="Arial" w:eastAsia="Arial" w:hAnsi="Arial" w:cs="Arial"/>
                <w:sz w:val="22"/>
                <w:szCs w:val="22"/>
              </w:rPr>
              <w:t>ria.</w:t>
            </w:r>
          </w:p>
          <w:p w:rsidR="00D05E3C" w:rsidRDefault="00D05E3C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:rsidR="00D05E3C" w:rsidRDefault="00D05E3C">
            <w:pPr>
              <w:widowControl/>
              <w:rPr>
                <w:rFonts w:ascii="Arial" w:eastAsia="Arial" w:hAnsi="Arial" w:cs="Arial"/>
                <w:sz w:val="22"/>
                <w:szCs w:val="22"/>
              </w:rPr>
            </w:pPr>
          </w:p>
          <w:p w:rsidR="00D05E3C" w:rsidRDefault="009D763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</w:t>
            </w:r>
            <w:r>
              <w:rPr>
                <w:rFonts w:ascii="Arial" w:eastAsia="Arial" w:hAnsi="Arial" w:cs="Arial"/>
                <w:sz w:val="22"/>
                <w:szCs w:val="22"/>
              </w:rPr>
              <w:t>os.</w:t>
            </w:r>
          </w:p>
          <w:p w:rsidR="00D05E3C" w:rsidRDefault="00D05E3C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:rsidR="00D05E3C" w:rsidRDefault="00D05E3C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:rsidR="00D05E3C" w:rsidRDefault="009D763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3.Asistir o brindar apoyo en reuniones, capacitaciones o espacios formativos convocados por el área de Fomento, o que estén directamente relacionados con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las  funciones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del cargo y el desarrollo del</w:t>
            </w:r>
          </w:p>
          <w:p w:rsidR="00D05E3C" w:rsidRDefault="009D763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programa.</w:t>
            </w:r>
          </w:p>
          <w:p w:rsidR="00D05E3C" w:rsidRDefault="00D05E3C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:rsidR="00D05E3C" w:rsidRDefault="00D05E3C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D05E3C" w:rsidRDefault="009D763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4.Brindar apoyo en actividades operativ</w:t>
            </w:r>
            <w:r>
              <w:rPr>
                <w:rFonts w:ascii="Arial" w:eastAsia="Arial" w:hAnsi="Arial" w:cs="Arial"/>
                <w:sz w:val="22"/>
                <w:szCs w:val="22"/>
              </w:rPr>
              <w:t>as, logísticas o asistenciales de carácter misional, requeridas por la Secretaría del Deporte y la Recreación, en cumplimiento del objeto contractual.</w:t>
            </w:r>
          </w:p>
          <w:p w:rsidR="00D05E3C" w:rsidRDefault="00D05E3C">
            <w:pPr>
              <w:widowControl/>
              <w:ind w:left="3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D05E3C" w:rsidRDefault="009D7632">
            <w:pPr>
              <w:widowControl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5.Las demás relacionadas con el desarrollo del objeto contractual.</w:t>
            </w:r>
          </w:p>
        </w:tc>
        <w:tc>
          <w:tcPr>
            <w:tcW w:w="606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5E3C" w:rsidRDefault="001E5FA2" w:rsidP="001E5FA2">
            <w:pPr>
              <w:widowControl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1.</w:t>
            </w:r>
            <w:proofErr w:type="gramStart"/>
            <w:r w:rsidR="009D7632">
              <w:rPr>
                <w:rFonts w:ascii="Arial" w:eastAsia="Arial" w:hAnsi="Arial" w:cs="Arial"/>
                <w:sz w:val="22"/>
                <w:szCs w:val="22"/>
              </w:rPr>
              <w:t>Briné  apoyó</w:t>
            </w:r>
            <w:proofErr w:type="gramEnd"/>
            <w:r w:rsidR="009D7632">
              <w:rPr>
                <w:rFonts w:ascii="Arial" w:eastAsia="Arial" w:hAnsi="Arial" w:cs="Arial"/>
                <w:sz w:val="22"/>
                <w:szCs w:val="22"/>
              </w:rPr>
              <w:t xml:space="preserve"> a las diferentes actividades formativas , apoyando la ejecución de tareas durante jornadas y eventos en campo.</w:t>
            </w:r>
          </w:p>
          <w:p w:rsidR="00D05E3C" w:rsidRDefault="00D05E3C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:rsidR="001E5FA2" w:rsidRDefault="001E5FA2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:rsidR="001E5FA2" w:rsidRDefault="001E5FA2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:rsidR="001E5FA2" w:rsidRDefault="001E5FA2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:rsidR="00D05E3C" w:rsidRDefault="001E5FA2" w:rsidP="001E5FA2">
            <w:pPr>
              <w:widowControl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2.</w:t>
            </w:r>
            <w:r w:rsidR="009D7632">
              <w:rPr>
                <w:rFonts w:ascii="Arial" w:eastAsia="Arial" w:hAnsi="Arial" w:cs="Arial"/>
                <w:sz w:val="22"/>
                <w:szCs w:val="22"/>
              </w:rPr>
              <w:t>Ingresé a la plataforma SIDER a los beneficiarios del programa los cuales diligenciaron el formato de registro.</w:t>
            </w:r>
          </w:p>
          <w:p w:rsidR="00D05E3C" w:rsidRDefault="00D05E3C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:rsidR="001E5FA2" w:rsidRDefault="001E5FA2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:rsidR="001E5FA2" w:rsidRDefault="001E5FA2">
            <w:pPr>
              <w:widowControl/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:rsidR="00D05E3C" w:rsidRDefault="001E5FA2" w:rsidP="001E5FA2">
            <w:pPr>
              <w:widowControl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3.</w:t>
            </w:r>
            <w:r w:rsidR="009D7632">
              <w:rPr>
                <w:rFonts w:ascii="Arial" w:eastAsia="Arial" w:hAnsi="Arial" w:cs="Arial"/>
                <w:sz w:val="22"/>
                <w:szCs w:val="22"/>
              </w:rPr>
              <w:t>Asistí a la mesa d</w:t>
            </w:r>
            <w:r w:rsidR="009D7632">
              <w:rPr>
                <w:rFonts w:ascii="Arial" w:eastAsia="Arial" w:hAnsi="Arial" w:cs="Arial"/>
                <w:sz w:val="22"/>
                <w:szCs w:val="22"/>
              </w:rPr>
              <w:t xml:space="preserve">e trabajo virtual con el equipo sobre lineamientos del programa. </w:t>
            </w:r>
          </w:p>
          <w:p w:rsidR="001E5FA2" w:rsidRDefault="001E5FA2" w:rsidP="001E5FA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1E5FA2" w:rsidRDefault="001E5FA2" w:rsidP="001E5FA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1E5FA2" w:rsidRDefault="001E5FA2" w:rsidP="001E5FA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1E5FA2" w:rsidRDefault="001E5FA2" w:rsidP="001E5FA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D05E3C" w:rsidRDefault="001E5FA2" w:rsidP="001E5FA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4.Brinde apoyo</w:t>
            </w:r>
            <w:r w:rsidR="009D7632">
              <w:rPr>
                <w:rFonts w:ascii="Arial" w:eastAsia="Arial" w:hAnsi="Arial" w:cs="Arial"/>
                <w:sz w:val="22"/>
                <w:szCs w:val="22"/>
              </w:rPr>
              <w:t xml:space="preserve"> a las actividades asistenciales del programa con el cargue oportuno en el drive de </w:t>
            </w:r>
            <w:r>
              <w:rPr>
                <w:rFonts w:ascii="Arial" w:eastAsia="Arial" w:hAnsi="Arial" w:cs="Arial"/>
                <w:sz w:val="22"/>
                <w:szCs w:val="22"/>
              </w:rPr>
              <w:t>los formatos</w:t>
            </w:r>
            <w:r w:rsidR="009D7632">
              <w:rPr>
                <w:rFonts w:ascii="Arial" w:eastAsia="Arial" w:hAnsi="Arial" w:cs="Arial"/>
                <w:sz w:val="22"/>
                <w:szCs w:val="22"/>
              </w:rPr>
              <w:t xml:space="preserve"> de Sistema de gestión de calidad </w:t>
            </w:r>
          </w:p>
          <w:p w:rsidR="00D05E3C" w:rsidRDefault="00D05E3C">
            <w:pPr>
              <w:widowControl/>
              <w:ind w:left="3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1E5FA2" w:rsidRDefault="001E5FA2" w:rsidP="001E5FA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1E5FA2" w:rsidRDefault="001E5FA2" w:rsidP="001E5FA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1E5FA2" w:rsidRDefault="001E5FA2" w:rsidP="001E5FA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1E5FA2" w:rsidRDefault="001E5FA2" w:rsidP="001E5FA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1E5FA2" w:rsidRDefault="001E5FA2" w:rsidP="001E5FA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</w:t>
            </w:r>
            <w:r w:rsidR="009D7632">
              <w:rPr>
                <w:rFonts w:ascii="Arial" w:eastAsia="Arial" w:hAnsi="Arial" w:cs="Arial"/>
                <w:sz w:val="22"/>
                <w:szCs w:val="22"/>
              </w:rPr>
              <w:t>Realicé diferentes actividades lúdicas con l</w:t>
            </w:r>
            <w:r w:rsidR="009D7632">
              <w:rPr>
                <w:rFonts w:ascii="Arial" w:eastAsia="Arial" w:hAnsi="Arial" w:cs="Arial"/>
                <w:sz w:val="22"/>
                <w:szCs w:val="22"/>
              </w:rPr>
              <w:t>os beneficiarios del barrio las vegas de comfandi.</w:t>
            </w:r>
          </w:p>
          <w:p w:rsidR="001E5FA2" w:rsidRDefault="001E5FA2" w:rsidP="001E5FA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D05E3C" w:rsidRDefault="009D7632" w:rsidP="001E5FA2">
            <w:pPr>
              <w:widowControl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  <w:tr w:rsidR="00D05E3C">
        <w:trPr>
          <w:trHeight w:val="1649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5E3C" w:rsidRDefault="009D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:rsidR="00D05E3C" w:rsidRDefault="00D0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05E3C" w:rsidRDefault="00D05E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D05E3C" w:rsidRDefault="00D05E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:rsidR="00D05E3C" w:rsidRDefault="009D7632" w:rsidP="001E5F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tgtFrame="_blank" w:history="1">
              <w:r w:rsidR="001E5FA2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https://drive.google.com/drive/folders/1REzRNBKN_iBwNhgNR91_8rEX_mxXJB9D?usp=drive_link</w:t>
              </w:r>
            </w:hyperlink>
          </w:p>
        </w:tc>
      </w:tr>
      <w:tr w:rsidR="00D05E3C">
        <w:trPr>
          <w:trHeight w:val="945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D05E3C">
        <w:trPr>
          <w:trHeight w:val="1649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:rsidR="00D05E3C" w:rsidRDefault="009D7632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lang w:val="en-US" w:eastAsia="en-US" w:bidi="ar-SA"/>
              </w:rPr>
              <w:drawing>
                <wp:inline distT="0" distB="0" distL="0" distR="0">
                  <wp:extent cx="957263" cy="1010774"/>
                  <wp:effectExtent l="0" t="0" r="0" b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l="17109" t="6888" r="111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7263" cy="101077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E3C">
        <w:trPr>
          <w:trHeight w:val="920"/>
          <w:jc w:val="center"/>
        </w:trPr>
        <w:tc>
          <w:tcPr>
            <w:tcW w:w="4778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60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0" w:type="dxa"/>
              <w:left w:w="22" w:type="dxa"/>
              <w:bottom w:w="0" w:type="dxa"/>
              <w:right w:w="22" w:type="dxa"/>
            </w:tcMar>
            <w:vAlign w:val="center"/>
          </w:tcPr>
          <w:p w:rsidR="00D05E3C" w:rsidRDefault="009D76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27/jun/2025</w:t>
            </w:r>
          </w:p>
        </w:tc>
      </w:tr>
    </w:tbl>
    <w:p w:rsidR="00D05E3C" w:rsidRDefault="00D05E3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D05E3C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632" w:rsidRDefault="009D7632">
      <w:r>
        <w:separator/>
      </w:r>
    </w:p>
  </w:endnote>
  <w:endnote w:type="continuationSeparator" w:id="0">
    <w:p w:rsidR="009D7632" w:rsidRDefault="009D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E3C" w:rsidRDefault="009D763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 w:rsidR="001E5FA2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B393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1E5FA2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B3932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D05E3C" w:rsidRDefault="00D05E3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D05E3C" w:rsidRDefault="00D05E3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632" w:rsidRDefault="009D7632">
      <w:r>
        <w:separator/>
      </w:r>
    </w:p>
  </w:footnote>
  <w:footnote w:type="continuationSeparator" w:id="0">
    <w:p w:rsidR="009D7632" w:rsidRDefault="009D7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E3C" w:rsidRDefault="00D05E3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D05E3C" w:rsidRDefault="00D05E3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40E81"/>
    <w:multiLevelType w:val="multilevel"/>
    <w:tmpl w:val="2D7A0D56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2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E3C"/>
    <w:rsid w:val="001E5FA2"/>
    <w:rsid w:val="00260A27"/>
    <w:rsid w:val="00265812"/>
    <w:rsid w:val="00671D8D"/>
    <w:rsid w:val="009B3932"/>
    <w:rsid w:val="009D7632"/>
    <w:rsid w:val="00D0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AD34A"/>
  <w15:docId w15:val="{CE440B1B-8DA9-44A7-B0DC-A6E4C90D7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textAlignment w:val="baseline"/>
    </w:pPr>
    <w:rPr>
      <w:rFonts w:eastAsia="NSimSun" w:cs="Lucida Sans"/>
      <w:kern w:val="2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  <w:lang w:eastAsia="es-CO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  <w:lang w:eastAsia="es-CO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lang w:eastAsia="es-CO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1E5F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EzRNBKN_iBwNhgNR91_8rEX_mxXJB9D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fRkR0f3Tv0M403R/ue1l+q3rbg==">CgMxLjA4AHIhMURaTEJ5Q0NYaHVEQ1NaTnAzUXNSQ1hBSW1maG0tZnlX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 de Windows</cp:lastModifiedBy>
  <cp:revision>6</cp:revision>
  <cp:lastPrinted>2025-06-25T01:54:00Z</cp:lastPrinted>
  <dcterms:created xsi:type="dcterms:W3CDTF">2025-06-25T01:45:00Z</dcterms:created>
  <dcterms:modified xsi:type="dcterms:W3CDTF">2025-06-25T01:54:00Z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